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D4" w:rsidRPr="003B4CF6" w:rsidRDefault="00982F07" w:rsidP="00066B94">
      <w:pPr>
        <w:pStyle w:val="ListParagraph"/>
        <w:jc w:val="center"/>
        <w:rPr>
          <w:b/>
          <w:sz w:val="48"/>
          <w:szCs w:val="48"/>
        </w:rPr>
      </w:pPr>
      <w:r w:rsidRPr="003B4CF6">
        <w:rPr>
          <w:b/>
          <w:sz w:val="48"/>
          <w:szCs w:val="48"/>
        </w:rPr>
        <w:t>WEEKLY STEWARDS REPORT</w:t>
      </w:r>
    </w:p>
    <w:p w:rsidR="008F3D6D" w:rsidRPr="003B4CF6" w:rsidRDefault="003764E8" w:rsidP="00066B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59616D">
        <w:rPr>
          <w:sz w:val="24"/>
          <w:szCs w:val="24"/>
        </w:rPr>
        <w:t>May 31</w:t>
      </w:r>
      <w:r w:rsidR="005A1AE6" w:rsidRPr="003B4CF6">
        <w:rPr>
          <w:sz w:val="24"/>
          <w:szCs w:val="24"/>
        </w:rPr>
        <w:t>,</w:t>
      </w:r>
      <w:r w:rsidR="00664E30" w:rsidRPr="003B4CF6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832C2D" w:rsidRPr="00DB5CAA" w:rsidRDefault="00982315" w:rsidP="00066B94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214B2B">
        <w:rPr>
          <w:b/>
        </w:rPr>
        <w:t xml:space="preserve">Tuesday, </w:t>
      </w:r>
      <w:r w:rsidR="0059616D">
        <w:rPr>
          <w:b/>
        </w:rPr>
        <w:t>June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r w:rsidR="009C2CA8">
        <w:t>Evendale, Ohio. The 2</w:t>
      </w:r>
      <w:r w:rsidR="009C2CA8" w:rsidRPr="009C2CA8">
        <w:rPr>
          <w:vertAlign w:val="superscript"/>
        </w:rPr>
        <w:t>nd</w:t>
      </w:r>
      <w:r w:rsidR="0059616D">
        <w:t xml:space="preserve"> shift will meet at 1:00PM; </w:t>
      </w:r>
      <w:r w:rsidR="009C2CA8">
        <w:t>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0A3216" w:rsidRDefault="000A3216" w:rsidP="000A3216">
      <w:pPr>
        <w:jc w:val="center"/>
      </w:pPr>
      <w:bookmarkStart w:id="0" w:name="_GoBack"/>
      <w:bookmarkEnd w:id="0"/>
    </w:p>
    <w:p w:rsidR="00827401" w:rsidRPr="00923A26" w:rsidRDefault="00827401" w:rsidP="00827401">
      <w:pPr>
        <w:pStyle w:val="ListParagraph"/>
        <w:rPr>
          <w:sz w:val="20"/>
          <w:szCs w:val="20"/>
        </w:rPr>
      </w:pPr>
    </w:p>
    <w:p w:rsidR="00827401" w:rsidRPr="00923A26" w:rsidRDefault="000A3216" w:rsidP="000A3216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b/>
          <w:sz w:val="20"/>
          <w:szCs w:val="20"/>
        </w:rPr>
        <w:t>BY LAWS CHANGE</w:t>
      </w:r>
      <w:r w:rsidR="00EF3D36" w:rsidRPr="00923A2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PROPOSAL </w:t>
      </w:r>
      <w:r w:rsidR="005C0BEB">
        <w:rPr>
          <w:b/>
          <w:sz w:val="20"/>
          <w:szCs w:val="20"/>
        </w:rPr>
        <w:t>–</w:t>
      </w:r>
      <w:r w:rsidR="00827401" w:rsidRPr="00923A2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0A3216">
        <w:t xml:space="preserve"> </w:t>
      </w:r>
      <w:r w:rsidRPr="000A3216">
        <w:rPr>
          <w:sz w:val="20"/>
          <w:szCs w:val="20"/>
        </w:rPr>
        <w:t>By Law</w:t>
      </w:r>
      <w:r>
        <w:rPr>
          <w:sz w:val="20"/>
          <w:szCs w:val="20"/>
        </w:rPr>
        <w:t>s</w:t>
      </w:r>
      <w:r w:rsidRPr="000A32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change </w:t>
      </w:r>
      <w:r w:rsidRPr="000A3216">
        <w:rPr>
          <w:sz w:val="20"/>
          <w:szCs w:val="20"/>
        </w:rPr>
        <w:t>proposal will be read, discussed and voted on at the next regularly scheduled meeting on June 13th.</w:t>
      </w:r>
      <w:r w:rsidR="00827401" w:rsidRPr="00923A26">
        <w:rPr>
          <w:sz w:val="20"/>
          <w:szCs w:val="20"/>
        </w:rPr>
        <w:t xml:space="preserve">  </w:t>
      </w:r>
    </w:p>
    <w:p w:rsidR="00691193" w:rsidRPr="00923A26" w:rsidRDefault="00691193" w:rsidP="000C3DCA">
      <w:pPr>
        <w:pStyle w:val="ListParagraph"/>
        <w:rPr>
          <w:sz w:val="20"/>
          <w:szCs w:val="20"/>
        </w:rPr>
      </w:pPr>
    </w:p>
    <w:p w:rsidR="007A6512" w:rsidRDefault="000A3216" w:rsidP="002C7E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0A3216">
        <w:rPr>
          <w:b/>
          <w:sz w:val="20"/>
          <w:szCs w:val="20"/>
        </w:rPr>
        <w:t xml:space="preserve">JOS OPENINGS – </w:t>
      </w:r>
      <w:r w:rsidRPr="000A3216">
        <w:rPr>
          <w:sz w:val="20"/>
          <w:szCs w:val="20"/>
        </w:rPr>
        <w:t xml:space="preserve">Starting Friday, June 2, 2017 we have (1) Mechanical Maintenance position 2nd shift with Joe Fite open for bids and (1) Machinist position 2nd </w:t>
      </w:r>
      <w:r w:rsidR="0059616D" w:rsidRPr="000A3216">
        <w:rPr>
          <w:sz w:val="20"/>
          <w:szCs w:val="20"/>
        </w:rPr>
        <w:t>shift with</w:t>
      </w:r>
      <w:r w:rsidRPr="000A3216">
        <w:rPr>
          <w:sz w:val="20"/>
          <w:szCs w:val="20"/>
        </w:rPr>
        <w:t xml:space="preserve"> Mike Shumaker open for bids. For job description and qualifications, please login to JOS. If assistance is needed, please come to Hourly Staffing Office and ask for Betsy or Nancy.  </w:t>
      </w:r>
    </w:p>
    <w:p w:rsidR="000A3216" w:rsidRPr="000A3216" w:rsidRDefault="000A3216" w:rsidP="000A3216">
      <w:pPr>
        <w:pStyle w:val="ListParagraph"/>
        <w:rPr>
          <w:sz w:val="20"/>
          <w:szCs w:val="20"/>
        </w:rPr>
      </w:pPr>
    </w:p>
    <w:p w:rsidR="00880D52" w:rsidRPr="00923A26" w:rsidRDefault="000A3216" w:rsidP="0082740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THIRD STEP MEETING</w:t>
      </w:r>
      <w:r w:rsidR="007A6512">
        <w:rPr>
          <w:b/>
          <w:sz w:val="20"/>
          <w:szCs w:val="20"/>
        </w:rPr>
        <w:t xml:space="preserve"> </w:t>
      </w:r>
      <w:r w:rsidR="00DF01FE" w:rsidRPr="00923A26">
        <w:rPr>
          <w:sz w:val="20"/>
          <w:szCs w:val="20"/>
        </w:rPr>
        <w:t>– T</w:t>
      </w:r>
      <w:r>
        <w:rPr>
          <w:sz w:val="20"/>
          <w:szCs w:val="20"/>
        </w:rPr>
        <w:t>he Grievance Committee met with the company last week.  Four grievances were discussed with company representatives.  The company has taken them back for further investigation.</w:t>
      </w:r>
      <w:r w:rsidR="007A6512">
        <w:rPr>
          <w:sz w:val="20"/>
          <w:szCs w:val="20"/>
        </w:rPr>
        <w:t xml:space="preserve">  </w:t>
      </w:r>
    </w:p>
    <w:p w:rsidR="009C5A37" w:rsidRPr="00923A26" w:rsidRDefault="009C5A37" w:rsidP="009C5A37">
      <w:pPr>
        <w:pStyle w:val="ListParagraph"/>
        <w:rPr>
          <w:sz w:val="20"/>
          <w:szCs w:val="20"/>
        </w:rPr>
      </w:pPr>
    </w:p>
    <w:p w:rsidR="009C5A37" w:rsidRPr="00923A26" w:rsidRDefault="000A3216" w:rsidP="000A3216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PASSING OF JOHN BALLI </w:t>
      </w:r>
      <w:r w:rsidR="009C5A37" w:rsidRPr="00923A26">
        <w:rPr>
          <w:sz w:val="20"/>
          <w:szCs w:val="20"/>
        </w:rPr>
        <w:t xml:space="preserve">– </w:t>
      </w:r>
      <w:r>
        <w:rPr>
          <w:sz w:val="20"/>
          <w:szCs w:val="20"/>
        </w:rPr>
        <w:t>We regret to inform members of t</w:t>
      </w:r>
      <w:r w:rsidRPr="000A3216">
        <w:rPr>
          <w:sz w:val="20"/>
          <w:szCs w:val="20"/>
        </w:rPr>
        <w:t>he sudden passing of one of our brothers, John Balli on Sunday 05/28/17. Brother Balli was an electrician in 703 and a member since 2011. We will communicate arrangements when received. Plantwide collection will be coming around.</w:t>
      </w:r>
      <w:r w:rsidR="009C5A37" w:rsidRPr="00923A26">
        <w:rPr>
          <w:sz w:val="20"/>
          <w:szCs w:val="20"/>
        </w:rPr>
        <w:t xml:space="preserve">  </w:t>
      </w:r>
    </w:p>
    <w:p w:rsidR="009C5A37" w:rsidRPr="00923A26" w:rsidRDefault="009C5A37" w:rsidP="009C5A37">
      <w:pPr>
        <w:pStyle w:val="ListParagraph"/>
        <w:rPr>
          <w:sz w:val="20"/>
          <w:szCs w:val="20"/>
        </w:rPr>
      </w:pPr>
    </w:p>
    <w:p w:rsidR="00DF01FE" w:rsidRPr="00923A26" w:rsidRDefault="000A3216" w:rsidP="0082740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AUDIT COMMITTEE</w:t>
      </w:r>
      <w:r w:rsidR="00DF01FE" w:rsidRPr="00923A26">
        <w:rPr>
          <w:sz w:val="20"/>
          <w:szCs w:val="20"/>
        </w:rPr>
        <w:t xml:space="preserve"> – The </w:t>
      </w:r>
      <w:r>
        <w:rPr>
          <w:sz w:val="20"/>
          <w:szCs w:val="20"/>
        </w:rPr>
        <w:t>committee has completed our audit and found no issues.</w:t>
      </w:r>
    </w:p>
    <w:p w:rsidR="009C5A37" w:rsidRPr="00923A26" w:rsidRDefault="009C5A37" w:rsidP="009C5A37">
      <w:pPr>
        <w:pStyle w:val="ListParagraph"/>
        <w:rPr>
          <w:sz w:val="20"/>
          <w:szCs w:val="20"/>
        </w:rPr>
      </w:pPr>
    </w:p>
    <w:p w:rsidR="00F316EE" w:rsidRPr="003609E6" w:rsidRDefault="009C5A37" w:rsidP="003609E6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923A26">
        <w:rPr>
          <w:b/>
          <w:sz w:val="20"/>
          <w:szCs w:val="20"/>
        </w:rPr>
        <w:t>RIGHT TO WORK PETITIONS</w:t>
      </w:r>
      <w:r w:rsidRPr="00923A26">
        <w:rPr>
          <w:sz w:val="20"/>
          <w:szCs w:val="20"/>
        </w:rPr>
        <w:t xml:space="preserve"> – Please take a few moments to fill out your name and information to keep our voice heard here in Ohio.  Union members enjoy better pay, safer working conditions and greater benefits.</w:t>
      </w:r>
      <w:r w:rsidR="003609E6">
        <w:rPr>
          <w:sz w:val="20"/>
          <w:szCs w:val="20"/>
        </w:rPr>
        <w:t xml:space="preserve">  Please take time to sign these petitions.</w:t>
      </w:r>
    </w:p>
    <w:p w:rsidR="003609E6" w:rsidRPr="003609E6" w:rsidRDefault="003609E6" w:rsidP="003609E6">
      <w:pPr>
        <w:pStyle w:val="ListParagraph"/>
        <w:rPr>
          <w:b/>
          <w:sz w:val="20"/>
          <w:szCs w:val="20"/>
        </w:rPr>
      </w:pPr>
    </w:p>
    <w:p w:rsidR="0059616D" w:rsidRPr="0059616D" w:rsidRDefault="0059616D" w:rsidP="000A3216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NEW IAM LL912 COOLERS</w:t>
      </w:r>
      <w:r w:rsidR="003609E6">
        <w:rPr>
          <w:b/>
          <w:sz w:val="20"/>
          <w:szCs w:val="20"/>
        </w:rPr>
        <w:t xml:space="preserve"> – </w:t>
      </w:r>
      <w:r w:rsidR="003609E6">
        <w:rPr>
          <w:sz w:val="20"/>
          <w:szCs w:val="20"/>
        </w:rPr>
        <w:t>Th</w:t>
      </w:r>
      <w:r>
        <w:rPr>
          <w:sz w:val="20"/>
          <w:szCs w:val="20"/>
        </w:rPr>
        <w:t>e trustees have new coolers with the IAM 912 logo in stock and ready for sale in time for summer.</w:t>
      </w:r>
    </w:p>
    <w:p w:rsidR="0059616D" w:rsidRPr="0059616D" w:rsidRDefault="0059616D" w:rsidP="0059616D">
      <w:pPr>
        <w:pStyle w:val="ListParagraph"/>
        <w:rPr>
          <w:sz w:val="20"/>
          <w:szCs w:val="20"/>
        </w:rPr>
      </w:pPr>
    </w:p>
    <w:p w:rsidR="000A3216" w:rsidRPr="000A3216" w:rsidRDefault="000A3216" w:rsidP="000A3216">
      <w:pPr>
        <w:pStyle w:val="ListParagraph"/>
        <w:rPr>
          <w:b/>
          <w:sz w:val="20"/>
          <w:szCs w:val="20"/>
        </w:rPr>
      </w:pPr>
    </w:p>
    <w:p w:rsidR="00BE2B70" w:rsidRPr="00923A26" w:rsidRDefault="00F316EE" w:rsidP="000C3DC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923A26">
        <w:rPr>
          <w:rFonts w:eastAsia="Arial Unicode MS" w:cstheme="minorHAnsi"/>
          <w:b/>
          <w:sz w:val="20"/>
          <w:szCs w:val="20"/>
        </w:rPr>
        <w:t xml:space="preserve">SPLIT-THE-POT WINNER – </w:t>
      </w:r>
      <w:r w:rsidR="000A3216">
        <w:rPr>
          <w:rFonts w:eastAsia="Arial Unicode MS" w:cstheme="minorHAnsi"/>
          <w:sz w:val="20"/>
          <w:szCs w:val="20"/>
        </w:rPr>
        <w:t>Glen Carpenter</w:t>
      </w:r>
      <w:r w:rsidR="0024195E" w:rsidRPr="00923A26">
        <w:rPr>
          <w:rFonts w:eastAsia="Arial Unicode MS" w:cstheme="minorHAnsi"/>
          <w:sz w:val="20"/>
          <w:szCs w:val="20"/>
        </w:rPr>
        <w:t xml:space="preserve"> was the winner </w:t>
      </w:r>
      <w:r w:rsidRPr="00923A26">
        <w:rPr>
          <w:rFonts w:eastAsia="Arial Unicode MS" w:cstheme="minorHAnsi"/>
          <w:sz w:val="20"/>
          <w:szCs w:val="20"/>
        </w:rPr>
        <w:t xml:space="preserve">this week.  He donated his winnings to </w:t>
      </w:r>
      <w:r w:rsidR="000A3216">
        <w:rPr>
          <w:rFonts w:eastAsia="Arial Unicode MS" w:cstheme="minorHAnsi"/>
          <w:sz w:val="20"/>
          <w:szCs w:val="20"/>
        </w:rPr>
        <w:t>Holidays for Heroes.</w:t>
      </w:r>
    </w:p>
    <w:p w:rsidR="00F316EE" w:rsidRPr="00923A26" w:rsidRDefault="00F316EE" w:rsidP="000C3DCA">
      <w:pPr>
        <w:pStyle w:val="ListParagraph"/>
        <w:rPr>
          <w:sz w:val="20"/>
          <w:szCs w:val="20"/>
        </w:rPr>
      </w:pPr>
    </w:p>
    <w:p w:rsidR="00EF0CB0" w:rsidRPr="00923A26" w:rsidRDefault="00EF0CB0" w:rsidP="000C3DCA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EF0CB0" w:rsidRPr="00923A26" w:rsidRDefault="00EF0CB0" w:rsidP="00EF0CB0">
      <w:pPr>
        <w:pStyle w:val="ListParagraph"/>
        <w:spacing w:after="0" w:line="240" w:lineRule="auto"/>
        <w:ind w:left="360"/>
        <w:rPr>
          <w:sz w:val="20"/>
          <w:szCs w:val="20"/>
        </w:rPr>
      </w:pPr>
      <w:r w:rsidRPr="00923A26">
        <w:rPr>
          <w:sz w:val="20"/>
          <w:szCs w:val="20"/>
        </w:rPr>
        <w:t xml:space="preserve">Respectfully submitted, </w:t>
      </w:r>
    </w:p>
    <w:p w:rsidR="00EF0CB0" w:rsidRDefault="00EF0CB0" w:rsidP="00EF0CB0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:rsidR="00D24495" w:rsidRPr="00923A26" w:rsidRDefault="00D24495" w:rsidP="00EF0CB0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:rsidR="00EF0CB0" w:rsidRPr="00923A26" w:rsidRDefault="00EF0CB0" w:rsidP="00EF0CB0">
      <w:pPr>
        <w:pStyle w:val="ListParagraph"/>
        <w:spacing w:after="0" w:line="240" w:lineRule="auto"/>
        <w:ind w:left="360"/>
        <w:rPr>
          <w:sz w:val="20"/>
          <w:szCs w:val="20"/>
        </w:rPr>
      </w:pPr>
      <w:r w:rsidRPr="00923A26">
        <w:rPr>
          <w:sz w:val="20"/>
          <w:szCs w:val="20"/>
        </w:rPr>
        <w:t>D. Shane Latta, Communicator LL912</w:t>
      </w:r>
    </w:p>
    <w:sectPr w:rsidR="00EF0CB0" w:rsidRPr="00923A26" w:rsidSect="003B4CF6">
      <w:footerReference w:type="default" r:id="rId8"/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F2" w:rsidRDefault="007758F2" w:rsidP="008F3D6D">
      <w:pPr>
        <w:spacing w:after="0" w:line="240" w:lineRule="auto"/>
      </w:pPr>
      <w:r>
        <w:separator/>
      </w:r>
    </w:p>
  </w:endnote>
  <w:endnote w:type="continuationSeparator" w:id="0">
    <w:p w:rsidR="007758F2" w:rsidRDefault="007758F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F2" w:rsidRDefault="007758F2" w:rsidP="008F3D6D">
      <w:pPr>
        <w:spacing w:after="0" w:line="240" w:lineRule="auto"/>
      </w:pPr>
      <w:r>
        <w:separator/>
      </w:r>
    </w:p>
  </w:footnote>
  <w:footnote w:type="continuationSeparator" w:id="0">
    <w:p w:rsidR="007758F2" w:rsidRDefault="007758F2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6FD"/>
    <w:multiLevelType w:val="hybridMultilevel"/>
    <w:tmpl w:val="BE44E4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197EC5"/>
    <w:multiLevelType w:val="hybridMultilevel"/>
    <w:tmpl w:val="3FA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0354"/>
    <w:multiLevelType w:val="hybridMultilevel"/>
    <w:tmpl w:val="DA7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100E7"/>
    <w:multiLevelType w:val="hybridMultilevel"/>
    <w:tmpl w:val="CC289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23D2E"/>
    <w:multiLevelType w:val="hybridMultilevel"/>
    <w:tmpl w:val="6B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6E27"/>
    <w:multiLevelType w:val="hybridMultilevel"/>
    <w:tmpl w:val="5CE2D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2520B"/>
    <w:multiLevelType w:val="hybridMultilevel"/>
    <w:tmpl w:val="3BB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0223"/>
    <w:rsid w:val="000112F6"/>
    <w:rsid w:val="00013C6B"/>
    <w:rsid w:val="00013DB8"/>
    <w:rsid w:val="00017A03"/>
    <w:rsid w:val="00020212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63AB7"/>
    <w:rsid w:val="00066B94"/>
    <w:rsid w:val="00071D9B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85EF6"/>
    <w:rsid w:val="00090628"/>
    <w:rsid w:val="00091EC1"/>
    <w:rsid w:val="00097636"/>
    <w:rsid w:val="000A3216"/>
    <w:rsid w:val="000B0595"/>
    <w:rsid w:val="000B365C"/>
    <w:rsid w:val="000B55E6"/>
    <w:rsid w:val="000B7A0E"/>
    <w:rsid w:val="000C3DCA"/>
    <w:rsid w:val="000C43B5"/>
    <w:rsid w:val="000C5B62"/>
    <w:rsid w:val="000C6AF6"/>
    <w:rsid w:val="000C6CF4"/>
    <w:rsid w:val="000D1375"/>
    <w:rsid w:val="000D158D"/>
    <w:rsid w:val="000D2757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3C01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B5A69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488"/>
    <w:rsid w:val="001E3BFB"/>
    <w:rsid w:val="001E62C2"/>
    <w:rsid w:val="001E62E4"/>
    <w:rsid w:val="001F19BB"/>
    <w:rsid w:val="001F2A03"/>
    <w:rsid w:val="001F3864"/>
    <w:rsid w:val="001F4B8C"/>
    <w:rsid w:val="001F7287"/>
    <w:rsid w:val="002017D5"/>
    <w:rsid w:val="002021A9"/>
    <w:rsid w:val="00202BDE"/>
    <w:rsid w:val="00203305"/>
    <w:rsid w:val="00204D35"/>
    <w:rsid w:val="00204E96"/>
    <w:rsid w:val="002068E1"/>
    <w:rsid w:val="00211271"/>
    <w:rsid w:val="00214B2B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195E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425B"/>
    <w:rsid w:val="00265E36"/>
    <w:rsid w:val="00267001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AC4"/>
    <w:rsid w:val="00297BA9"/>
    <w:rsid w:val="00297D33"/>
    <w:rsid w:val="002A3C9E"/>
    <w:rsid w:val="002A3DDF"/>
    <w:rsid w:val="002A4439"/>
    <w:rsid w:val="002A712A"/>
    <w:rsid w:val="002A7DB4"/>
    <w:rsid w:val="002B0960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4D3"/>
    <w:rsid w:val="002F5923"/>
    <w:rsid w:val="002F6245"/>
    <w:rsid w:val="00302144"/>
    <w:rsid w:val="00302E17"/>
    <w:rsid w:val="00303671"/>
    <w:rsid w:val="00303E05"/>
    <w:rsid w:val="0030408B"/>
    <w:rsid w:val="00307A95"/>
    <w:rsid w:val="003101E6"/>
    <w:rsid w:val="00310F6E"/>
    <w:rsid w:val="00320C87"/>
    <w:rsid w:val="003328D9"/>
    <w:rsid w:val="00333B7B"/>
    <w:rsid w:val="003345BB"/>
    <w:rsid w:val="0033672E"/>
    <w:rsid w:val="003405F4"/>
    <w:rsid w:val="00340D75"/>
    <w:rsid w:val="00342C16"/>
    <w:rsid w:val="00345D89"/>
    <w:rsid w:val="00345F1E"/>
    <w:rsid w:val="00346DCC"/>
    <w:rsid w:val="003609E6"/>
    <w:rsid w:val="00361384"/>
    <w:rsid w:val="003641D1"/>
    <w:rsid w:val="00364C48"/>
    <w:rsid w:val="00366049"/>
    <w:rsid w:val="0037107E"/>
    <w:rsid w:val="003712B6"/>
    <w:rsid w:val="0037164F"/>
    <w:rsid w:val="00371C96"/>
    <w:rsid w:val="00372068"/>
    <w:rsid w:val="003764E8"/>
    <w:rsid w:val="00380BC4"/>
    <w:rsid w:val="003859A0"/>
    <w:rsid w:val="003960EA"/>
    <w:rsid w:val="003B3083"/>
    <w:rsid w:val="003B4CF6"/>
    <w:rsid w:val="003B6021"/>
    <w:rsid w:val="003B7BBB"/>
    <w:rsid w:val="003C044A"/>
    <w:rsid w:val="003C1796"/>
    <w:rsid w:val="003C2808"/>
    <w:rsid w:val="003D3FA3"/>
    <w:rsid w:val="003D4AA1"/>
    <w:rsid w:val="003D5476"/>
    <w:rsid w:val="003E2F72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7708E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3F3C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4C75"/>
    <w:rsid w:val="004F53A6"/>
    <w:rsid w:val="005005EF"/>
    <w:rsid w:val="0050224A"/>
    <w:rsid w:val="00503F98"/>
    <w:rsid w:val="00506485"/>
    <w:rsid w:val="00506BEE"/>
    <w:rsid w:val="005113E4"/>
    <w:rsid w:val="00512589"/>
    <w:rsid w:val="005131BD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27F"/>
    <w:rsid w:val="00545E4A"/>
    <w:rsid w:val="00547588"/>
    <w:rsid w:val="00553091"/>
    <w:rsid w:val="00553EA9"/>
    <w:rsid w:val="00557373"/>
    <w:rsid w:val="00560E81"/>
    <w:rsid w:val="00563E6A"/>
    <w:rsid w:val="005656B3"/>
    <w:rsid w:val="00565F96"/>
    <w:rsid w:val="005676E0"/>
    <w:rsid w:val="00567FA8"/>
    <w:rsid w:val="005719A5"/>
    <w:rsid w:val="0057435C"/>
    <w:rsid w:val="00574481"/>
    <w:rsid w:val="00574744"/>
    <w:rsid w:val="0057657E"/>
    <w:rsid w:val="005803C9"/>
    <w:rsid w:val="00582A74"/>
    <w:rsid w:val="00582DFA"/>
    <w:rsid w:val="0058373F"/>
    <w:rsid w:val="00586166"/>
    <w:rsid w:val="00586A7A"/>
    <w:rsid w:val="00591FEF"/>
    <w:rsid w:val="0059616D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0BEB"/>
    <w:rsid w:val="005C2173"/>
    <w:rsid w:val="005C2DBC"/>
    <w:rsid w:val="005C4BA0"/>
    <w:rsid w:val="005C579D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E7B14"/>
    <w:rsid w:val="005F31E0"/>
    <w:rsid w:val="005F35A7"/>
    <w:rsid w:val="005F4320"/>
    <w:rsid w:val="005F4348"/>
    <w:rsid w:val="005F450A"/>
    <w:rsid w:val="005F7401"/>
    <w:rsid w:val="005F7CC6"/>
    <w:rsid w:val="005F7CCF"/>
    <w:rsid w:val="00603BB1"/>
    <w:rsid w:val="00606C62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690"/>
    <w:rsid w:val="00635F22"/>
    <w:rsid w:val="0063654E"/>
    <w:rsid w:val="00640305"/>
    <w:rsid w:val="00640C94"/>
    <w:rsid w:val="00644B80"/>
    <w:rsid w:val="00646807"/>
    <w:rsid w:val="006557F5"/>
    <w:rsid w:val="00655976"/>
    <w:rsid w:val="00655FE6"/>
    <w:rsid w:val="00664E30"/>
    <w:rsid w:val="0066522C"/>
    <w:rsid w:val="00665CB0"/>
    <w:rsid w:val="006676F3"/>
    <w:rsid w:val="006734BB"/>
    <w:rsid w:val="006743B7"/>
    <w:rsid w:val="0067524B"/>
    <w:rsid w:val="00675674"/>
    <w:rsid w:val="006758CF"/>
    <w:rsid w:val="006768DA"/>
    <w:rsid w:val="0068037A"/>
    <w:rsid w:val="00681319"/>
    <w:rsid w:val="0068227B"/>
    <w:rsid w:val="00683570"/>
    <w:rsid w:val="00684899"/>
    <w:rsid w:val="00684C0D"/>
    <w:rsid w:val="0068639F"/>
    <w:rsid w:val="00687857"/>
    <w:rsid w:val="00691193"/>
    <w:rsid w:val="0069354D"/>
    <w:rsid w:val="00693C3D"/>
    <w:rsid w:val="006A0133"/>
    <w:rsid w:val="006A1282"/>
    <w:rsid w:val="006A4D59"/>
    <w:rsid w:val="006A59AF"/>
    <w:rsid w:val="006A6BC9"/>
    <w:rsid w:val="006A7157"/>
    <w:rsid w:val="006B4C7F"/>
    <w:rsid w:val="006B57DF"/>
    <w:rsid w:val="006B7237"/>
    <w:rsid w:val="006C0CD2"/>
    <w:rsid w:val="006C2BC5"/>
    <w:rsid w:val="006C2CE3"/>
    <w:rsid w:val="006C42DC"/>
    <w:rsid w:val="006D2939"/>
    <w:rsid w:val="006D3814"/>
    <w:rsid w:val="006D49F5"/>
    <w:rsid w:val="006D6BE6"/>
    <w:rsid w:val="006D7942"/>
    <w:rsid w:val="006E023C"/>
    <w:rsid w:val="006E09C0"/>
    <w:rsid w:val="006E56DE"/>
    <w:rsid w:val="006E65C9"/>
    <w:rsid w:val="006E7231"/>
    <w:rsid w:val="006F08FC"/>
    <w:rsid w:val="006F2381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470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0C6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58F2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86294"/>
    <w:rsid w:val="00790D91"/>
    <w:rsid w:val="007918F4"/>
    <w:rsid w:val="00794B0C"/>
    <w:rsid w:val="007965E3"/>
    <w:rsid w:val="007A44DF"/>
    <w:rsid w:val="007A6512"/>
    <w:rsid w:val="007B0698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E7F89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1C93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27401"/>
    <w:rsid w:val="00832C2D"/>
    <w:rsid w:val="008332B0"/>
    <w:rsid w:val="0083472F"/>
    <w:rsid w:val="008368C9"/>
    <w:rsid w:val="008455E2"/>
    <w:rsid w:val="00845FCE"/>
    <w:rsid w:val="008502FD"/>
    <w:rsid w:val="008506C3"/>
    <w:rsid w:val="00857EF7"/>
    <w:rsid w:val="00863F9A"/>
    <w:rsid w:val="00863FE7"/>
    <w:rsid w:val="008667DA"/>
    <w:rsid w:val="00866F77"/>
    <w:rsid w:val="00873CA8"/>
    <w:rsid w:val="008768CA"/>
    <w:rsid w:val="008776A9"/>
    <w:rsid w:val="00880D52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A72F2"/>
    <w:rsid w:val="008B18A5"/>
    <w:rsid w:val="008B20FA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0B2B"/>
    <w:rsid w:val="008E3680"/>
    <w:rsid w:val="008E561B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3266"/>
    <w:rsid w:val="00905BCC"/>
    <w:rsid w:val="009060D0"/>
    <w:rsid w:val="00907714"/>
    <w:rsid w:val="00913CBE"/>
    <w:rsid w:val="009147B0"/>
    <w:rsid w:val="00915341"/>
    <w:rsid w:val="009206E1"/>
    <w:rsid w:val="00923A26"/>
    <w:rsid w:val="00923F70"/>
    <w:rsid w:val="00926875"/>
    <w:rsid w:val="009338C1"/>
    <w:rsid w:val="0094117F"/>
    <w:rsid w:val="00942801"/>
    <w:rsid w:val="009464E1"/>
    <w:rsid w:val="0095127E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3CD2"/>
    <w:rsid w:val="009B3DB5"/>
    <w:rsid w:val="009B745E"/>
    <w:rsid w:val="009C105F"/>
    <w:rsid w:val="009C2137"/>
    <w:rsid w:val="009C217A"/>
    <w:rsid w:val="009C2C73"/>
    <w:rsid w:val="009C2CA8"/>
    <w:rsid w:val="009C2F2C"/>
    <w:rsid w:val="009C5A37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2075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474A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698"/>
    <w:rsid w:val="00AB2E36"/>
    <w:rsid w:val="00AB5384"/>
    <w:rsid w:val="00AB5BEB"/>
    <w:rsid w:val="00AB5DF6"/>
    <w:rsid w:val="00AB77F3"/>
    <w:rsid w:val="00AB7EDD"/>
    <w:rsid w:val="00AC2CDC"/>
    <w:rsid w:val="00AC62B1"/>
    <w:rsid w:val="00AC712C"/>
    <w:rsid w:val="00AD0EB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774E3"/>
    <w:rsid w:val="00B8345A"/>
    <w:rsid w:val="00B900D4"/>
    <w:rsid w:val="00B950A0"/>
    <w:rsid w:val="00BA017D"/>
    <w:rsid w:val="00BA2D5B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27EF3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477B7"/>
    <w:rsid w:val="00C5280E"/>
    <w:rsid w:val="00C52CB1"/>
    <w:rsid w:val="00C53982"/>
    <w:rsid w:val="00C55EEF"/>
    <w:rsid w:val="00C62014"/>
    <w:rsid w:val="00C6353F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18F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08EA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3044"/>
    <w:rsid w:val="00D152F5"/>
    <w:rsid w:val="00D16868"/>
    <w:rsid w:val="00D20165"/>
    <w:rsid w:val="00D24495"/>
    <w:rsid w:val="00D2579E"/>
    <w:rsid w:val="00D26A9D"/>
    <w:rsid w:val="00D27071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2CED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1FE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67875"/>
    <w:rsid w:val="00E76356"/>
    <w:rsid w:val="00E766B8"/>
    <w:rsid w:val="00E85AD4"/>
    <w:rsid w:val="00E873D3"/>
    <w:rsid w:val="00E92BD0"/>
    <w:rsid w:val="00E97CAE"/>
    <w:rsid w:val="00EA0CC0"/>
    <w:rsid w:val="00EA2022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291"/>
    <w:rsid w:val="00EC738A"/>
    <w:rsid w:val="00ED09E6"/>
    <w:rsid w:val="00ED0DEE"/>
    <w:rsid w:val="00ED0DFF"/>
    <w:rsid w:val="00ED4695"/>
    <w:rsid w:val="00ED75FC"/>
    <w:rsid w:val="00EE0E86"/>
    <w:rsid w:val="00EE0FC1"/>
    <w:rsid w:val="00EE6825"/>
    <w:rsid w:val="00EE799F"/>
    <w:rsid w:val="00EF0CB0"/>
    <w:rsid w:val="00EF25C2"/>
    <w:rsid w:val="00EF3D36"/>
    <w:rsid w:val="00EF7FB1"/>
    <w:rsid w:val="00F01EFC"/>
    <w:rsid w:val="00F067E2"/>
    <w:rsid w:val="00F070E5"/>
    <w:rsid w:val="00F07F19"/>
    <w:rsid w:val="00F10015"/>
    <w:rsid w:val="00F10067"/>
    <w:rsid w:val="00F103EA"/>
    <w:rsid w:val="00F1295E"/>
    <w:rsid w:val="00F133CA"/>
    <w:rsid w:val="00F15B84"/>
    <w:rsid w:val="00F17AA9"/>
    <w:rsid w:val="00F20DA9"/>
    <w:rsid w:val="00F23024"/>
    <w:rsid w:val="00F25E02"/>
    <w:rsid w:val="00F2696E"/>
    <w:rsid w:val="00F27F9E"/>
    <w:rsid w:val="00F30739"/>
    <w:rsid w:val="00F315C6"/>
    <w:rsid w:val="00F316EE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01A9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3D1F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D7EC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4B6B6"/>
  <w15:docId w15:val="{B2BE0E21-9622-4FE1-A37D-91522DD0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EC11-2AD3-4E1D-A430-10BC359F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Latta</dc:creator>
  <cp:lastModifiedBy>Latta, David (GE Aviation, US)</cp:lastModifiedBy>
  <cp:revision>2</cp:revision>
  <cp:lastPrinted>2017-04-05T14:46:00Z</cp:lastPrinted>
  <dcterms:created xsi:type="dcterms:W3CDTF">2017-06-01T16:57:00Z</dcterms:created>
  <dcterms:modified xsi:type="dcterms:W3CDTF">2017-06-01T16:57:00Z</dcterms:modified>
</cp:coreProperties>
</file>